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31BC7" w14:textId="77777777" w:rsidR="00B05EDC" w:rsidRPr="00F866D6" w:rsidRDefault="00B05EDC" w:rsidP="00F866D6">
      <w:pPr>
        <w:spacing w:line="288" w:lineRule="auto"/>
        <w:rPr>
          <w:rFonts w:eastAsiaTheme="minorEastAsia"/>
          <w:b/>
          <w:sz w:val="21"/>
          <w:szCs w:val="21"/>
        </w:rPr>
      </w:pPr>
    </w:p>
    <w:p w14:paraId="734C8ED3" w14:textId="080E753F" w:rsidR="000F6FFC" w:rsidRPr="00F866D6" w:rsidRDefault="000F6FFC" w:rsidP="00F866D6">
      <w:pPr>
        <w:spacing w:line="288" w:lineRule="auto"/>
        <w:rPr>
          <w:rFonts w:eastAsia="游明朝"/>
          <w:sz w:val="21"/>
          <w:szCs w:val="21"/>
        </w:rPr>
      </w:pPr>
      <w:r w:rsidRPr="00F866D6">
        <w:rPr>
          <w:b/>
          <w:sz w:val="21"/>
          <w:szCs w:val="21"/>
        </w:rPr>
        <w:t xml:space="preserve">Table </w:t>
      </w:r>
      <w:r w:rsidR="00B05EDC" w:rsidRPr="00F866D6">
        <w:rPr>
          <w:rFonts w:eastAsiaTheme="minorEastAsia"/>
          <w:b/>
          <w:sz w:val="21"/>
          <w:szCs w:val="21"/>
        </w:rPr>
        <w:t>S4</w:t>
      </w:r>
      <w:r w:rsidRPr="00F866D6">
        <w:rPr>
          <w:b/>
          <w:sz w:val="21"/>
          <w:szCs w:val="21"/>
        </w:rPr>
        <w:t>. Sensory attributes of Agemochi prepared using MLCT and control vegetable oils.</w:t>
      </w:r>
    </w:p>
    <w:tbl>
      <w:tblPr>
        <w:tblW w:w="11624" w:type="dxa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134"/>
        <w:gridCol w:w="1134"/>
        <w:gridCol w:w="1276"/>
        <w:gridCol w:w="1134"/>
        <w:gridCol w:w="1276"/>
      </w:tblGrid>
      <w:tr w:rsidR="000F6FFC" w:rsidRPr="00F866D6" w14:paraId="0EBF6B88" w14:textId="77777777" w:rsidTr="00CD59AF">
        <w:trPr>
          <w:trHeight w:val="48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B10366D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bookmarkStart w:id="0" w:name="_GoBack" w:colFirst="0" w:colLast="0"/>
          </w:p>
        </w:tc>
        <w:tc>
          <w:tcPr>
            <w:tcW w:w="978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4E484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Frying cycles</w:t>
            </w:r>
          </w:p>
        </w:tc>
      </w:tr>
      <w:tr w:rsidR="00254F48" w:rsidRPr="00F866D6" w14:paraId="3907AA42" w14:textId="77777777" w:rsidTr="00CD59AF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8CF022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E53D3E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B34CA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4E4E0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D47C1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6A3E9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AF197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326CA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3F3AA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8</w:t>
            </w:r>
          </w:p>
        </w:tc>
      </w:tr>
      <w:tr w:rsidR="000F6FFC" w:rsidRPr="00F866D6" w14:paraId="396409B9" w14:textId="77777777" w:rsidTr="00CD59AF">
        <w:tc>
          <w:tcPr>
            <w:tcW w:w="1843" w:type="dxa"/>
            <w:shd w:val="clear" w:color="auto" w:fill="auto"/>
          </w:tcPr>
          <w:p w14:paraId="761B7639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  <w:r w:rsidRPr="00F866D6">
              <w:rPr>
                <w:b/>
                <w:sz w:val="21"/>
                <w:szCs w:val="21"/>
              </w:rPr>
              <w:t>Color</w:t>
            </w:r>
          </w:p>
        </w:tc>
        <w:tc>
          <w:tcPr>
            <w:tcW w:w="1276" w:type="dxa"/>
          </w:tcPr>
          <w:p w14:paraId="16935727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2D83431E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1FB2A879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23F5E3E1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2B33F1E0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D2EEA1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71193834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6F8E190D" w14:textId="77777777" w:rsidR="000F6FFC" w:rsidRPr="00F866D6" w:rsidRDefault="000F6FFC" w:rsidP="00F866D6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</w:tr>
      <w:tr w:rsidR="000F6FFC" w:rsidRPr="00F866D6" w14:paraId="4A94A6BE" w14:textId="77777777" w:rsidTr="00CD59AF">
        <w:tc>
          <w:tcPr>
            <w:tcW w:w="1843" w:type="dxa"/>
            <w:shd w:val="clear" w:color="auto" w:fill="auto"/>
          </w:tcPr>
          <w:p w14:paraId="4DD5DDBD" w14:textId="77777777" w:rsidR="000F6FFC" w:rsidRPr="00F866D6" w:rsidRDefault="000F6FFC" w:rsidP="00F866D6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F866D6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276" w:type="dxa"/>
          </w:tcPr>
          <w:p w14:paraId="20A88C3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5.9±1.0</w:t>
            </w:r>
          </w:p>
        </w:tc>
        <w:tc>
          <w:tcPr>
            <w:tcW w:w="1276" w:type="dxa"/>
          </w:tcPr>
          <w:p w14:paraId="7D1779F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6.0±1.1</w:t>
            </w:r>
          </w:p>
        </w:tc>
        <w:tc>
          <w:tcPr>
            <w:tcW w:w="1275" w:type="dxa"/>
          </w:tcPr>
          <w:p w14:paraId="08AFA340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5.9±1.0</w:t>
            </w:r>
          </w:p>
        </w:tc>
        <w:tc>
          <w:tcPr>
            <w:tcW w:w="1134" w:type="dxa"/>
          </w:tcPr>
          <w:p w14:paraId="5516748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6.1±1.0</w:t>
            </w:r>
          </w:p>
        </w:tc>
        <w:tc>
          <w:tcPr>
            <w:tcW w:w="1134" w:type="dxa"/>
          </w:tcPr>
          <w:p w14:paraId="5981A50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6.1±1.0</w:t>
            </w:r>
          </w:p>
        </w:tc>
        <w:tc>
          <w:tcPr>
            <w:tcW w:w="1276" w:type="dxa"/>
          </w:tcPr>
          <w:p w14:paraId="5DA3ED2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6.3±0.9</w:t>
            </w:r>
          </w:p>
        </w:tc>
        <w:tc>
          <w:tcPr>
            <w:tcW w:w="1134" w:type="dxa"/>
          </w:tcPr>
          <w:p w14:paraId="74CDF08B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5.8±0.9</w:t>
            </w:r>
          </w:p>
        </w:tc>
        <w:tc>
          <w:tcPr>
            <w:tcW w:w="1276" w:type="dxa"/>
          </w:tcPr>
          <w:p w14:paraId="1B91FC9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6.0±0.9</w:t>
            </w:r>
          </w:p>
        </w:tc>
      </w:tr>
      <w:tr w:rsidR="000F6FFC" w:rsidRPr="00F866D6" w14:paraId="46D7C161" w14:textId="77777777" w:rsidTr="00CD59AF">
        <w:tc>
          <w:tcPr>
            <w:tcW w:w="1843" w:type="dxa"/>
            <w:shd w:val="clear" w:color="auto" w:fill="auto"/>
          </w:tcPr>
          <w:p w14:paraId="43CD9819" w14:textId="77777777" w:rsidR="000F6FFC" w:rsidRPr="00F866D6" w:rsidRDefault="000F6FFC" w:rsidP="00F866D6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sz w:val="21"/>
                <w:szCs w:val="21"/>
                <w:lang w:val="en-GB"/>
              </w:rPr>
              <w:t>M</w:t>
            </w:r>
            <w:r w:rsidRPr="00F866D6">
              <w:rPr>
                <w:rFonts w:eastAsia="游明朝"/>
                <w:sz w:val="21"/>
                <w:szCs w:val="21"/>
                <w:lang w:val="en-GB"/>
              </w:rPr>
              <w:t>L</w:t>
            </w:r>
            <w:r w:rsidRPr="00F866D6">
              <w:rPr>
                <w:sz w:val="21"/>
                <w:szCs w:val="21"/>
                <w:lang w:val="en-GB"/>
              </w:rPr>
              <w:t>CT</w:t>
            </w:r>
          </w:p>
        </w:tc>
        <w:tc>
          <w:tcPr>
            <w:tcW w:w="1276" w:type="dxa"/>
          </w:tcPr>
          <w:p w14:paraId="4150BF1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6.0±0.7</w:t>
            </w:r>
          </w:p>
        </w:tc>
        <w:tc>
          <w:tcPr>
            <w:tcW w:w="1276" w:type="dxa"/>
          </w:tcPr>
          <w:p w14:paraId="51BF9E2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6.0±0.8</w:t>
            </w:r>
          </w:p>
        </w:tc>
        <w:tc>
          <w:tcPr>
            <w:tcW w:w="1275" w:type="dxa"/>
          </w:tcPr>
          <w:p w14:paraId="3F24603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6.0±0.8</w:t>
            </w:r>
          </w:p>
        </w:tc>
        <w:tc>
          <w:tcPr>
            <w:tcW w:w="1134" w:type="dxa"/>
          </w:tcPr>
          <w:p w14:paraId="718B1FF3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6.0±0.9</w:t>
            </w:r>
          </w:p>
        </w:tc>
        <w:tc>
          <w:tcPr>
            <w:tcW w:w="1134" w:type="dxa"/>
          </w:tcPr>
          <w:p w14:paraId="0155998E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6.0±0.9</w:t>
            </w:r>
          </w:p>
        </w:tc>
        <w:tc>
          <w:tcPr>
            <w:tcW w:w="1276" w:type="dxa"/>
          </w:tcPr>
          <w:p w14:paraId="4BF07BD5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5.9±0.9</w:t>
            </w:r>
          </w:p>
        </w:tc>
        <w:tc>
          <w:tcPr>
            <w:tcW w:w="1134" w:type="dxa"/>
          </w:tcPr>
          <w:p w14:paraId="63CB6A6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5.9±0.9</w:t>
            </w:r>
          </w:p>
        </w:tc>
        <w:tc>
          <w:tcPr>
            <w:tcW w:w="1276" w:type="dxa"/>
          </w:tcPr>
          <w:p w14:paraId="0DBDD66D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5.8±0.6</w:t>
            </w:r>
          </w:p>
        </w:tc>
      </w:tr>
      <w:tr w:rsidR="000F6FFC" w:rsidRPr="00F866D6" w14:paraId="62248E29" w14:textId="77777777" w:rsidTr="00CD59AF">
        <w:tc>
          <w:tcPr>
            <w:tcW w:w="1843" w:type="dxa"/>
            <w:shd w:val="clear" w:color="auto" w:fill="auto"/>
          </w:tcPr>
          <w:p w14:paraId="5E227F67" w14:textId="77777777" w:rsidR="000F6FFC" w:rsidRPr="00F866D6" w:rsidRDefault="000F6FFC" w:rsidP="00F866D6">
            <w:pPr>
              <w:tabs>
                <w:tab w:val="left" w:pos="284"/>
              </w:tabs>
              <w:spacing w:line="288" w:lineRule="auto"/>
              <w:rPr>
                <w:rFonts w:eastAsia="MyriadPro-Light"/>
                <w:b/>
                <w:sz w:val="21"/>
                <w:szCs w:val="21"/>
                <w:lang w:val="en-GB"/>
              </w:rPr>
            </w:pPr>
            <w:r w:rsidRPr="00F866D6">
              <w:rPr>
                <w:b/>
                <w:sz w:val="21"/>
                <w:szCs w:val="21"/>
                <w:lang w:val="en-GB"/>
              </w:rPr>
              <w:t>Odor</w:t>
            </w:r>
          </w:p>
        </w:tc>
        <w:tc>
          <w:tcPr>
            <w:tcW w:w="1276" w:type="dxa"/>
          </w:tcPr>
          <w:p w14:paraId="6C7E7219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EC2790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03B68A2B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0CDF58B5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6F5ADD5C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0BEB08D0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52BDC6BD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557E1CD2" w14:textId="77777777" w:rsidR="000F6FFC" w:rsidRPr="00F866D6" w:rsidRDefault="000F6FFC" w:rsidP="00F866D6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0F6FFC" w:rsidRPr="00F866D6" w14:paraId="00D8C0B1" w14:textId="77777777" w:rsidTr="00CD59AF">
        <w:tc>
          <w:tcPr>
            <w:tcW w:w="1843" w:type="dxa"/>
            <w:shd w:val="clear" w:color="auto" w:fill="auto"/>
          </w:tcPr>
          <w:p w14:paraId="2F6EADFC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</w:rPr>
            </w:pPr>
            <w:r w:rsidRPr="00F866D6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276" w:type="dxa"/>
          </w:tcPr>
          <w:p w14:paraId="44157663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6.3±0.7</w:t>
            </w:r>
          </w:p>
        </w:tc>
        <w:tc>
          <w:tcPr>
            <w:tcW w:w="1276" w:type="dxa"/>
          </w:tcPr>
          <w:p w14:paraId="066B85A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6.1±0.6</w:t>
            </w:r>
          </w:p>
        </w:tc>
        <w:tc>
          <w:tcPr>
            <w:tcW w:w="1275" w:type="dxa"/>
          </w:tcPr>
          <w:p w14:paraId="65F2979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6.3±0.7</w:t>
            </w:r>
          </w:p>
        </w:tc>
        <w:tc>
          <w:tcPr>
            <w:tcW w:w="1134" w:type="dxa"/>
          </w:tcPr>
          <w:p w14:paraId="26AEE38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6.1±0.7</w:t>
            </w:r>
          </w:p>
        </w:tc>
        <w:tc>
          <w:tcPr>
            <w:tcW w:w="1134" w:type="dxa"/>
          </w:tcPr>
          <w:p w14:paraId="1E5BCA8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5.5±1.0</w:t>
            </w:r>
          </w:p>
        </w:tc>
        <w:tc>
          <w:tcPr>
            <w:tcW w:w="1276" w:type="dxa"/>
          </w:tcPr>
          <w:p w14:paraId="427542A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5.5±1.0</w:t>
            </w:r>
          </w:p>
        </w:tc>
        <w:tc>
          <w:tcPr>
            <w:tcW w:w="1134" w:type="dxa"/>
          </w:tcPr>
          <w:p w14:paraId="278B07E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5.3±0.9</w:t>
            </w:r>
          </w:p>
        </w:tc>
        <w:tc>
          <w:tcPr>
            <w:tcW w:w="1276" w:type="dxa"/>
          </w:tcPr>
          <w:p w14:paraId="1BBB708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5.4±0.8</w:t>
            </w:r>
          </w:p>
        </w:tc>
      </w:tr>
      <w:tr w:rsidR="000F6FFC" w:rsidRPr="00F866D6" w14:paraId="5DBEE8CE" w14:textId="77777777" w:rsidTr="00CD59AF">
        <w:tc>
          <w:tcPr>
            <w:tcW w:w="1843" w:type="dxa"/>
            <w:shd w:val="clear" w:color="auto" w:fill="auto"/>
          </w:tcPr>
          <w:p w14:paraId="1664EB05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276" w:type="dxa"/>
          </w:tcPr>
          <w:p w14:paraId="3898D27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6.3±0.7</w:t>
            </w:r>
          </w:p>
        </w:tc>
        <w:tc>
          <w:tcPr>
            <w:tcW w:w="1276" w:type="dxa"/>
          </w:tcPr>
          <w:p w14:paraId="59CE242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6.3±0.7</w:t>
            </w:r>
          </w:p>
        </w:tc>
        <w:tc>
          <w:tcPr>
            <w:tcW w:w="1275" w:type="dxa"/>
          </w:tcPr>
          <w:p w14:paraId="544E18A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6.4±0.7</w:t>
            </w:r>
          </w:p>
        </w:tc>
        <w:tc>
          <w:tcPr>
            <w:tcW w:w="1134" w:type="dxa"/>
          </w:tcPr>
          <w:p w14:paraId="53149DC0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6.3±0.8</w:t>
            </w:r>
          </w:p>
        </w:tc>
        <w:tc>
          <w:tcPr>
            <w:tcW w:w="1134" w:type="dxa"/>
          </w:tcPr>
          <w:p w14:paraId="58F4BBD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6.1±0.9</w:t>
            </w:r>
          </w:p>
        </w:tc>
        <w:tc>
          <w:tcPr>
            <w:tcW w:w="1276" w:type="dxa"/>
          </w:tcPr>
          <w:p w14:paraId="3FD7394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5.9±0.7</w:t>
            </w:r>
          </w:p>
        </w:tc>
        <w:tc>
          <w:tcPr>
            <w:tcW w:w="1134" w:type="dxa"/>
          </w:tcPr>
          <w:p w14:paraId="3EBDB455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5.9±0.7</w:t>
            </w:r>
          </w:p>
        </w:tc>
        <w:tc>
          <w:tcPr>
            <w:tcW w:w="1276" w:type="dxa"/>
          </w:tcPr>
          <w:p w14:paraId="0EBC02A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5.9±0.7</w:t>
            </w:r>
          </w:p>
        </w:tc>
      </w:tr>
      <w:tr w:rsidR="000F6FFC" w:rsidRPr="00F866D6" w14:paraId="14E80F73" w14:textId="77777777" w:rsidTr="00CD59AF">
        <w:tc>
          <w:tcPr>
            <w:tcW w:w="1843" w:type="dxa"/>
            <w:shd w:val="clear" w:color="auto" w:fill="auto"/>
          </w:tcPr>
          <w:p w14:paraId="7FF617C0" w14:textId="77777777" w:rsidR="000F6FFC" w:rsidRPr="00F866D6" w:rsidRDefault="000F6FFC" w:rsidP="00F866D6">
            <w:pPr>
              <w:spacing w:line="288" w:lineRule="auto"/>
              <w:rPr>
                <w:sz w:val="21"/>
                <w:szCs w:val="21"/>
                <w:lang w:val="en-GB"/>
              </w:rPr>
            </w:pPr>
            <w:r w:rsidRPr="00F866D6">
              <w:rPr>
                <w:b/>
                <w:sz w:val="21"/>
                <w:szCs w:val="21"/>
                <w:lang w:val="en-GB"/>
              </w:rPr>
              <w:t>Texture</w:t>
            </w:r>
          </w:p>
        </w:tc>
        <w:tc>
          <w:tcPr>
            <w:tcW w:w="1276" w:type="dxa"/>
          </w:tcPr>
          <w:p w14:paraId="1EFA16B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7B45342D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14:paraId="28EFA52D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CA06885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0D68080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400C5B3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514D12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7AA7DD7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</w:tr>
      <w:tr w:rsidR="000F6FFC" w:rsidRPr="00F866D6" w14:paraId="3361669D" w14:textId="77777777" w:rsidTr="00CD59AF">
        <w:tc>
          <w:tcPr>
            <w:tcW w:w="1843" w:type="dxa"/>
            <w:shd w:val="clear" w:color="auto" w:fill="auto"/>
          </w:tcPr>
          <w:p w14:paraId="25A573F0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276" w:type="dxa"/>
          </w:tcPr>
          <w:p w14:paraId="575D8AC3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6.3±0.5</w:t>
            </w:r>
          </w:p>
        </w:tc>
        <w:tc>
          <w:tcPr>
            <w:tcW w:w="1276" w:type="dxa"/>
          </w:tcPr>
          <w:p w14:paraId="3AA14D1B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6.3±0.5</w:t>
            </w:r>
          </w:p>
        </w:tc>
        <w:tc>
          <w:tcPr>
            <w:tcW w:w="1275" w:type="dxa"/>
          </w:tcPr>
          <w:p w14:paraId="5917DEB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6.5±0.7</w:t>
            </w:r>
          </w:p>
        </w:tc>
        <w:tc>
          <w:tcPr>
            <w:tcW w:w="1134" w:type="dxa"/>
          </w:tcPr>
          <w:p w14:paraId="03C837D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6.2±0.8</w:t>
            </w:r>
          </w:p>
        </w:tc>
        <w:tc>
          <w:tcPr>
            <w:tcW w:w="1134" w:type="dxa"/>
          </w:tcPr>
          <w:p w14:paraId="3313551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6.0±0.7</w:t>
            </w:r>
          </w:p>
        </w:tc>
        <w:tc>
          <w:tcPr>
            <w:tcW w:w="1276" w:type="dxa"/>
          </w:tcPr>
          <w:p w14:paraId="07B4950D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5.6±1.0</w:t>
            </w:r>
          </w:p>
        </w:tc>
        <w:tc>
          <w:tcPr>
            <w:tcW w:w="1134" w:type="dxa"/>
          </w:tcPr>
          <w:p w14:paraId="35C6B59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5.4±0.8</w:t>
            </w:r>
          </w:p>
        </w:tc>
        <w:tc>
          <w:tcPr>
            <w:tcW w:w="1276" w:type="dxa"/>
          </w:tcPr>
          <w:p w14:paraId="23313F9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5.5±0.7</w:t>
            </w:r>
          </w:p>
        </w:tc>
      </w:tr>
      <w:tr w:rsidR="000F6FFC" w:rsidRPr="00F866D6" w14:paraId="6A3FA50F" w14:textId="77777777" w:rsidTr="00CD59AF">
        <w:tc>
          <w:tcPr>
            <w:tcW w:w="1843" w:type="dxa"/>
            <w:shd w:val="clear" w:color="auto" w:fill="auto"/>
          </w:tcPr>
          <w:p w14:paraId="3AAA57F2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276" w:type="dxa"/>
          </w:tcPr>
          <w:p w14:paraId="33FCC09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6.3±0.8</w:t>
            </w:r>
          </w:p>
        </w:tc>
        <w:tc>
          <w:tcPr>
            <w:tcW w:w="1276" w:type="dxa"/>
          </w:tcPr>
          <w:p w14:paraId="0276683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6.3±0.8</w:t>
            </w:r>
          </w:p>
        </w:tc>
        <w:tc>
          <w:tcPr>
            <w:tcW w:w="1275" w:type="dxa"/>
          </w:tcPr>
          <w:p w14:paraId="138887E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6.3±0.8</w:t>
            </w:r>
          </w:p>
        </w:tc>
        <w:tc>
          <w:tcPr>
            <w:tcW w:w="1134" w:type="dxa"/>
          </w:tcPr>
          <w:p w14:paraId="77D384A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5.9±0.7</w:t>
            </w:r>
          </w:p>
        </w:tc>
        <w:tc>
          <w:tcPr>
            <w:tcW w:w="1134" w:type="dxa"/>
          </w:tcPr>
          <w:p w14:paraId="0895380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5.6±0.7</w:t>
            </w:r>
          </w:p>
        </w:tc>
        <w:tc>
          <w:tcPr>
            <w:tcW w:w="1276" w:type="dxa"/>
          </w:tcPr>
          <w:p w14:paraId="5F92A53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5.4±0.5</w:t>
            </w:r>
          </w:p>
        </w:tc>
        <w:tc>
          <w:tcPr>
            <w:tcW w:w="1134" w:type="dxa"/>
          </w:tcPr>
          <w:p w14:paraId="17D98F9E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5.5±0.5</w:t>
            </w:r>
          </w:p>
        </w:tc>
        <w:tc>
          <w:tcPr>
            <w:tcW w:w="1276" w:type="dxa"/>
          </w:tcPr>
          <w:p w14:paraId="1067694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5.5±0.5</w:t>
            </w:r>
          </w:p>
        </w:tc>
      </w:tr>
      <w:tr w:rsidR="000F6FFC" w:rsidRPr="00F866D6" w14:paraId="65ADEB8A" w14:textId="77777777" w:rsidTr="00CD59AF">
        <w:tc>
          <w:tcPr>
            <w:tcW w:w="1843" w:type="dxa"/>
            <w:shd w:val="clear" w:color="auto" w:fill="auto"/>
          </w:tcPr>
          <w:p w14:paraId="26AC147B" w14:textId="77777777" w:rsidR="000F6FFC" w:rsidRPr="00F866D6" w:rsidRDefault="000F6FFC" w:rsidP="00F866D6">
            <w:pPr>
              <w:spacing w:line="288" w:lineRule="auto"/>
              <w:rPr>
                <w:sz w:val="21"/>
                <w:szCs w:val="21"/>
                <w:lang w:val="en-GB"/>
              </w:rPr>
            </w:pPr>
            <w:r w:rsidRPr="00F866D6">
              <w:rPr>
                <w:b/>
                <w:sz w:val="21"/>
                <w:szCs w:val="21"/>
                <w:lang w:val="en-GB"/>
              </w:rPr>
              <w:t>Aftertaste</w:t>
            </w:r>
          </w:p>
        </w:tc>
        <w:tc>
          <w:tcPr>
            <w:tcW w:w="1276" w:type="dxa"/>
          </w:tcPr>
          <w:p w14:paraId="329A78F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6B1F841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14:paraId="331BDA9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E9EE54B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0CF5EC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6E743E7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C8DB90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63FFC17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</w:tr>
      <w:tr w:rsidR="000F6FFC" w:rsidRPr="00F866D6" w14:paraId="35315714" w14:textId="77777777" w:rsidTr="00CD59AF">
        <w:tc>
          <w:tcPr>
            <w:tcW w:w="1843" w:type="dxa"/>
            <w:shd w:val="clear" w:color="auto" w:fill="auto"/>
          </w:tcPr>
          <w:p w14:paraId="5C31E9E5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276" w:type="dxa"/>
          </w:tcPr>
          <w:p w14:paraId="01E6CB17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6.3±0.5</w:t>
            </w:r>
          </w:p>
        </w:tc>
        <w:tc>
          <w:tcPr>
            <w:tcW w:w="1276" w:type="dxa"/>
          </w:tcPr>
          <w:p w14:paraId="0E09DD1E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6.2±0.8</w:t>
            </w:r>
          </w:p>
        </w:tc>
        <w:tc>
          <w:tcPr>
            <w:tcW w:w="1275" w:type="dxa"/>
          </w:tcPr>
          <w:p w14:paraId="2B747E60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6.3±0.9</w:t>
            </w:r>
          </w:p>
        </w:tc>
        <w:tc>
          <w:tcPr>
            <w:tcW w:w="1134" w:type="dxa"/>
          </w:tcPr>
          <w:p w14:paraId="2F20F56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5.7±0.7</w:t>
            </w:r>
          </w:p>
        </w:tc>
        <w:tc>
          <w:tcPr>
            <w:tcW w:w="1134" w:type="dxa"/>
          </w:tcPr>
          <w:p w14:paraId="1E724F2D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5.4±1.0</w:t>
            </w:r>
          </w:p>
        </w:tc>
        <w:tc>
          <w:tcPr>
            <w:tcW w:w="1276" w:type="dxa"/>
          </w:tcPr>
          <w:p w14:paraId="2254290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5.4±0.7</w:t>
            </w:r>
          </w:p>
        </w:tc>
        <w:tc>
          <w:tcPr>
            <w:tcW w:w="1134" w:type="dxa"/>
          </w:tcPr>
          <w:p w14:paraId="11B67D1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5.2±0.8*</w:t>
            </w:r>
          </w:p>
        </w:tc>
        <w:tc>
          <w:tcPr>
            <w:tcW w:w="1276" w:type="dxa"/>
          </w:tcPr>
          <w:p w14:paraId="20E9676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5.2±0.8*</w:t>
            </w:r>
          </w:p>
        </w:tc>
      </w:tr>
      <w:tr w:rsidR="000F6FFC" w:rsidRPr="00F866D6" w14:paraId="4B08CC25" w14:textId="77777777" w:rsidTr="00CD59AF">
        <w:tc>
          <w:tcPr>
            <w:tcW w:w="1843" w:type="dxa"/>
            <w:shd w:val="clear" w:color="auto" w:fill="auto"/>
          </w:tcPr>
          <w:p w14:paraId="40E660A0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276" w:type="dxa"/>
          </w:tcPr>
          <w:p w14:paraId="6115A31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6.6±0.5</w:t>
            </w:r>
          </w:p>
        </w:tc>
        <w:tc>
          <w:tcPr>
            <w:tcW w:w="1276" w:type="dxa"/>
          </w:tcPr>
          <w:p w14:paraId="161F198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6.6±0.5</w:t>
            </w:r>
          </w:p>
        </w:tc>
        <w:tc>
          <w:tcPr>
            <w:tcW w:w="1275" w:type="dxa"/>
          </w:tcPr>
          <w:p w14:paraId="4222236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6.4±0.7</w:t>
            </w:r>
          </w:p>
        </w:tc>
        <w:tc>
          <w:tcPr>
            <w:tcW w:w="1134" w:type="dxa"/>
          </w:tcPr>
          <w:p w14:paraId="32B539CE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6.0±0.8</w:t>
            </w:r>
          </w:p>
        </w:tc>
        <w:tc>
          <w:tcPr>
            <w:tcW w:w="1134" w:type="dxa"/>
          </w:tcPr>
          <w:p w14:paraId="6D775253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5.7±0.7</w:t>
            </w:r>
          </w:p>
        </w:tc>
        <w:tc>
          <w:tcPr>
            <w:tcW w:w="1276" w:type="dxa"/>
          </w:tcPr>
          <w:p w14:paraId="159E26BA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5.4±0.7</w:t>
            </w:r>
          </w:p>
        </w:tc>
        <w:tc>
          <w:tcPr>
            <w:tcW w:w="1134" w:type="dxa"/>
          </w:tcPr>
          <w:p w14:paraId="6F4068B0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5.3±0.8*</w:t>
            </w:r>
          </w:p>
        </w:tc>
        <w:tc>
          <w:tcPr>
            <w:tcW w:w="1276" w:type="dxa"/>
          </w:tcPr>
          <w:p w14:paraId="14FD0DD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5.3±0.8*</w:t>
            </w:r>
          </w:p>
        </w:tc>
      </w:tr>
      <w:tr w:rsidR="000F6FFC" w:rsidRPr="00F866D6" w14:paraId="352E112D" w14:textId="77777777" w:rsidTr="00CD59AF">
        <w:tc>
          <w:tcPr>
            <w:tcW w:w="1843" w:type="dxa"/>
            <w:shd w:val="clear" w:color="auto" w:fill="auto"/>
          </w:tcPr>
          <w:p w14:paraId="2B8C7585" w14:textId="77777777" w:rsidR="000F6FFC" w:rsidRPr="00F866D6" w:rsidRDefault="000F6FFC" w:rsidP="00F866D6">
            <w:pPr>
              <w:spacing w:line="288" w:lineRule="auto"/>
              <w:rPr>
                <w:sz w:val="21"/>
                <w:szCs w:val="21"/>
                <w:lang w:val="en-GB"/>
              </w:rPr>
            </w:pPr>
            <w:r w:rsidRPr="00F866D6">
              <w:rPr>
                <w:b/>
                <w:sz w:val="21"/>
                <w:szCs w:val="21"/>
                <w:lang w:val="en-GB"/>
              </w:rPr>
              <w:t>Overall</w:t>
            </w:r>
          </w:p>
        </w:tc>
        <w:tc>
          <w:tcPr>
            <w:tcW w:w="1276" w:type="dxa"/>
          </w:tcPr>
          <w:p w14:paraId="46852D2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7E21459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14:paraId="5D76D22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269BD9F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D9C5C39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128AB9E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F0B439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1E2CBBD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</w:tr>
      <w:tr w:rsidR="000F6FFC" w:rsidRPr="00F866D6" w14:paraId="1F0E135A" w14:textId="77777777" w:rsidTr="00CD59AF">
        <w:tc>
          <w:tcPr>
            <w:tcW w:w="1843" w:type="dxa"/>
            <w:shd w:val="clear" w:color="auto" w:fill="auto"/>
          </w:tcPr>
          <w:p w14:paraId="4355B36E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276" w:type="dxa"/>
          </w:tcPr>
          <w:p w14:paraId="49D152C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6.2±0.4</w:t>
            </w:r>
          </w:p>
        </w:tc>
        <w:tc>
          <w:tcPr>
            <w:tcW w:w="1276" w:type="dxa"/>
          </w:tcPr>
          <w:p w14:paraId="7E60C77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6.2±0.4</w:t>
            </w:r>
          </w:p>
        </w:tc>
        <w:tc>
          <w:tcPr>
            <w:tcW w:w="1275" w:type="dxa"/>
          </w:tcPr>
          <w:p w14:paraId="61D1557B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6.3±0.4</w:t>
            </w:r>
          </w:p>
        </w:tc>
        <w:tc>
          <w:tcPr>
            <w:tcW w:w="1134" w:type="dxa"/>
          </w:tcPr>
          <w:p w14:paraId="36C9388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6.0±0.3</w:t>
            </w:r>
          </w:p>
        </w:tc>
        <w:tc>
          <w:tcPr>
            <w:tcW w:w="1134" w:type="dxa"/>
          </w:tcPr>
          <w:p w14:paraId="6089B17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5.8±0.5</w:t>
            </w:r>
          </w:p>
        </w:tc>
        <w:tc>
          <w:tcPr>
            <w:tcW w:w="1276" w:type="dxa"/>
          </w:tcPr>
          <w:p w14:paraId="1D6ACF38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5.5±0.6</w:t>
            </w:r>
          </w:p>
        </w:tc>
        <w:tc>
          <w:tcPr>
            <w:tcW w:w="1134" w:type="dxa"/>
          </w:tcPr>
          <w:p w14:paraId="259C63C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5.4±0.5</w:t>
            </w:r>
          </w:p>
        </w:tc>
        <w:tc>
          <w:tcPr>
            <w:tcW w:w="1276" w:type="dxa"/>
          </w:tcPr>
          <w:p w14:paraId="7BAC60E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5.5±0.4</w:t>
            </w:r>
          </w:p>
        </w:tc>
      </w:tr>
      <w:tr w:rsidR="000F6FFC" w:rsidRPr="00F866D6" w14:paraId="0FB8F39A" w14:textId="77777777" w:rsidTr="00CD59AF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A09155F" w14:textId="77777777" w:rsidR="000F6FFC" w:rsidRPr="00F866D6" w:rsidRDefault="000F6FFC" w:rsidP="00F866D6">
            <w:pPr>
              <w:spacing w:line="288" w:lineRule="auto"/>
              <w:jc w:val="right"/>
              <w:rPr>
                <w:sz w:val="21"/>
                <w:szCs w:val="21"/>
                <w:lang w:val="en-GB"/>
              </w:rPr>
            </w:pPr>
            <w:r w:rsidRPr="00F866D6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85C7C3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4D4D32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C974A56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6.3±0.4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0B908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6.0±0.5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B5136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5.9±0.5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B5B694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5.7±0.4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29F7AC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5.7±0.4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0F6C41" w14:textId="77777777" w:rsidR="000F6FFC" w:rsidRPr="00F866D6" w:rsidRDefault="000F6FFC" w:rsidP="00F866D6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66D6">
              <w:rPr>
                <w:sz w:val="21"/>
                <w:szCs w:val="21"/>
              </w:rPr>
              <w:t>5.6±0.3</w:t>
            </w:r>
          </w:p>
        </w:tc>
      </w:tr>
    </w:tbl>
    <w:bookmarkEnd w:id="0"/>
    <w:p w14:paraId="099FB22B" w14:textId="77777777" w:rsidR="00254F48" w:rsidRDefault="0068638F" w:rsidP="00F866D6">
      <w:pPr>
        <w:pStyle w:val="MDPI35textbeforelist"/>
        <w:spacing w:line="288" w:lineRule="auto"/>
        <w:ind w:left="0" w:firstLine="0"/>
        <w:rPr>
          <w:rFonts w:ascii="Times New Roman" w:eastAsiaTheme="minorEastAsia" w:hAnsi="Times New Roman"/>
          <w:sz w:val="21"/>
          <w:szCs w:val="21"/>
          <w:lang w:eastAsia="ja-JP"/>
        </w:rPr>
      </w:pPr>
      <w:r w:rsidRPr="00F866D6">
        <w:rPr>
          <w:rFonts w:ascii="Times New Roman" w:hAnsi="Times New Roman"/>
          <w:sz w:val="21"/>
          <w:szCs w:val="21"/>
        </w:rPr>
        <w:t xml:space="preserve">MLCT, medium- and long-chain triglyceride. </w:t>
      </w:r>
    </w:p>
    <w:p w14:paraId="0B2AFC76" w14:textId="787BBEF0" w:rsidR="00631F3D" w:rsidRPr="00254F48" w:rsidRDefault="000F6FFC" w:rsidP="00254F48">
      <w:pPr>
        <w:pStyle w:val="MDPI35textbeforelist"/>
        <w:spacing w:line="288" w:lineRule="auto"/>
        <w:ind w:left="0" w:firstLine="0"/>
        <w:rPr>
          <w:rFonts w:ascii="Times New Roman" w:hAnsi="Times New Roman"/>
          <w:sz w:val="21"/>
          <w:szCs w:val="21"/>
        </w:rPr>
      </w:pPr>
      <w:r w:rsidRPr="00F866D6">
        <w:rPr>
          <w:rFonts w:ascii="Times New Roman" w:hAnsi="Times New Roman"/>
          <w:sz w:val="21"/>
          <w:szCs w:val="21"/>
          <w:vertAlign w:val="superscript"/>
        </w:rPr>
        <w:t>*</w:t>
      </w:r>
      <w:r w:rsidRPr="00F866D6">
        <w:rPr>
          <w:rFonts w:ascii="Times New Roman" w:hAnsi="Times New Roman"/>
          <w:i/>
          <w:sz w:val="21"/>
          <w:szCs w:val="21"/>
        </w:rPr>
        <w:t>P</w:t>
      </w:r>
      <w:r w:rsidRPr="00F866D6">
        <w:rPr>
          <w:rFonts w:ascii="Times New Roman" w:hAnsi="Times New Roman"/>
          <w:sz w:val="21"/>
          <w:szCs w:val="21"/>
        </w:rPr>
        <w:t xml:space="preserve"> &lt;0.05 vs. initial values (Pre); </w:t>
      </w:r>
      <w:r w:rsidRPr="00F866D6">
        <w:rPr>
          <w:rFonts w:ascii="Times New Roman" w:eastAsia="ＭＳ 明朝" w:hAnsi="Times New Roman"/>
          <w:sz w:val="21"/>
          <w:szCs w:val="21"/>
          <w:vertAlign w:val="superscript"/>
        </w:rPr>
        <w:t>†</w:t>
      </w:r>
      <w:r w:rsidRPr="00F866D6">
        <w:rPr>
          <w:rFonts w:ascii="Times New Roman" w:hAnsi="Times New Roman"/>
          <w:i/>
          <w:sz w:val="21"/>
          <w:szCs w:val="21"/>
        </w:rPr>
        <w:t>P</w:t>
      </w:r>
      <w:r w:rsidRPr="00F866D6">
        <w:rPr>
          <w:rFonts w:ascii="Times New Roman" w:hAnsi="Times New Roman"/>
          <w:sz w:val="21"/>
          <w:szCs w:val="21"/>
        </w:rPr>
        <w:t xml:space="preserve"> &lt;0.05 vs. MLCT (only higher values are indicated).</w:t>
      </w:r>
    </w:p>
    <w:sectPr w:rsidR="00631F3D" w:rsidRPr="00254F48" w:rsidSect="00F866D6">
      <w:pgSz w:w="16838" w:h="11906" w:orient="landscape"/>
      <w:pgMar w:top="1418" w:right="1245" w:bottom="9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D0FA5" w14:textId="77777777" w:rsidR="00E14C89" w:rsidRDefault="00E14C89" w:rsidP="005C3C23">
      <w:r>
        <w:separator/>
      </w:r>
    </w:p>
  </w:endnote>
  <w:endnote w:type="continuationSeparator" w:id="0">
    <w:p w14:paraId="73B0F672" w14:textId="77777777" w:rsidR="00E14C89" w:rsidRDefault="00E14C89" w:rsidP="005C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Times New Roman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Pro-Light">
    <w:altName w:val="ＭＳ 明朝"/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8661B" w14:textId="77777777" w:rsidR="00E14C89" w:rsidRDefault="00E14C89" w:rsidP="005C3C23">
      <w:r>
        <w:separator/>
      </w:r>
    </w:p>
  </w:footnote>
  <w:footnote w:type="continuationSeparator" w:id="0">
    <w:p w14:paraId="65DFE33F" w14:textId="77777777" w:rsidR="00E14C89" w:rsidRDefault="00E14C89" w:rsidP="005C3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3"/>
    <w:rsid w:val="000B4921"/>
    <w:rsid w:val="000C2700"/>
    <w:rsid w:val="000D3501"/>
    <w:rsid w:val="000F6FFC"/>
    <w:rsid w:val="001836A8"/>
    <w:rsid w:val="00254F48"/>
    <w:rsid w:val="002C3D1E"/>
    <w:rsid w:val="00300563"/>
    <w:rsid w:val="003116EF"/>
    <w:rsid w:val="00323A7B"/>
    <w:rsid w:val="003942D4"/>
    <w:rsid w:val="003D419B"/>
    <w:rsid w:val="004472DE"/>
    <w:rsid w:val="004B60C9"/>
    <w:rsid w:val="004D3160"/>
    <w:rsid w:val="00513BC6"/>
    <w:rsid w:val="005638B4"/>
    <w:rsid w:val="005C3C23"/>
    <w:rsid w:val="005D30FD"/>
    <w:rsid w:val="005D4B15"/>
    <w:rsid w:val="00631F3D"/>
    <w:rsid w:val="006508A8"/>
    <w:rsid w:val="0068638F"/>
    <w:rsid w:val="007531B2"/>
    <w:rsid w:val="00760854"/>
    <w:rsid w:val="0077230C"/>
    <w:rsid w:val="007C1D4B"/>
    <w:rsid w:val="007C36CE"/>
    <w:rsid w:val="007F0BF4"/>
    <w:rsid w:val="00816BED"/>
    <w:rsid w:val="00865811"/>
    <w:rsid w:val="0088187B"/>
    <w:rsid w:val="008964B7"/>
    <w:rsid w:val="008D2AA7"/>
    <w:rsid w:val="008F0423"/>
    <w:rsid w:val="008F3F76"/>
    <w:rsid w:val="00921E2C"/>
    <w:rsid w:val="0094744E"/>
    <w:rsid w:val="009A0571"/>
    <w:rsid w:val="009C1FED"/>
    <w:rsid w:val="009D0A2A"/>
    <w:rsid w:val="00A33FBF"/>
    <w:rsid w:val="00A64259"/>
    <w:rsid w:val="00A71D17"/>
    <w:rsid w:val="00AB6D91"/>
    <w:rsid w:val="00AC49DC"/>
    <w:rsid w:val="00B05EDC"/>
    <w:rsid w:val="00B07E33"/>
    <w:rsid w:val="00B26A94"/>
    <w:rsid w:val="00BA222E"/>
    <w:rsid w:val="00BC38C2"/>
    <w:rsid w:val="00C175B7"/>
    <w:rsid w:val="00C65896"/>
    <w:rsid w:val="00C8419D"/>
    <w:rsid w:val="00CD59AF"/>
    <w:rsid w:val="00D64581"/>
    <w:rsid w:val="00DB5EB6"/>
    <w:rsid w:val="00DB7D2E"/>
    <w:rsid w:val="00DD64FA"/>
    <w:rsid w:val="00E14C89"/>
    <w:rsid w:val="00E3699B"/>
    <w:rsid w:val="00E6139D"/>
    <w:rsid w:val="00EA1B02"/>
    <w:rsid w:val="00EC4686"/>
    <w:rsid w:val="00ED250B"/>
    <w:rsid w:val="00F303DB"/>
    <w:rsid w:val="00F409E5"/>
    <w:rsid w:val="00F866D6"/>
    <w:rsid w:val="00FA408D"/>
    <w:rsid w:val="00FB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C586B"/>
  <w15:chartTrackingRefBased/>
  <w15:docId w15:val="{47CABCF7-1A3B-4921-8E7D-27205344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3C23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C23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C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C23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C23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C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C23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5C3C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C23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5C3C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C23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5C3C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C23"/>
    <w:rPr>
      <w:b/>
      <w:bCs/>
      <w:smallCaps/>
      <w:color w:val="0F4761" w:themeColor="accent1" w:themeShade="BF"/>
      <w:spacing w:val="5"/>
    </w:rPr>
  </w:style>
  <w:style w:type="character" w:styleId="aa">
    <w:name w:val="line number"/>
    <w:basedOn w:val="a0"/>
    <w:uiPriority w:val="99"/>
    <w:semiHidden/>
    <w:unhideWhenUsed/>
    <w:rsid w:val="005C3C23"/>
  </w:style>
  <w:style w:type="paragraph" w:styleId="ab">
    <w:name w:val="header"/>
    <w:basedOn w:val="a"/>
    <w:link w:val="ac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customStyle="1" w:styleId="MDPI31text">
    <w:name w:val="MDPI_3.1_tex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Tatsushi Mutoh</dc:creator>
  <cp:keywords/>
  <dc:description/>
  <cp:lastModifiedBy>Mutoh T</cp:lastModifiedBy>
  <cp:revision>5</cp:revision>
  <dcterms:created xsi:type="dcterms:W3CDTF">2025-07-07T16:52:00Z</dcterms:created>
  <dcterms:modified xsi:type="dcterms:W3CDTF">2025-07-07T17:38:00Z</dcterms:modified>
</cp:coreProperties>
</file>